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F05D2" w14:textId="7BE0327E" w:rsidR="000A2E83" w:rsidRDefault="000A2E83" w:rsidP="003E579B">
      <w:pPr>
        <w:spacing w:after="0" w:line="240" w:lineRule="auto"/>
        <w:jc w:val="center"/>
      </w:pPr>
    </w:p>
    <w:p w14:paraId="2BAF484B" w14:textId="7982EA83" w:rsidR="000A2E83" w:rsidRPr="00C3492F" w:rsidRDefault="000A2E83" w:rsidP="000A2E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492F">
        <w:rPr>
          <w:rFonts w:ascii="Times New Roman" w:hAnsi="Times New Roman" w:cs="Times New Roman"/>
          <w:b/>
          <w:sz w:val="24"/>
          <w:szCs w:val="24"/>
          <w:u w:val="single"/>
        </w:rPr>
        <w:t>TEACHER CARDHOLDER AGREEMENT</w:t>
      </w:r>
    </w:p>
    <w:p w14:paraId="7E753A96" w14:textId="77777777" w:rsidR="000A2E83" w:rsidRDefault="000A2E83" w:rsidP="003E57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255886C" w14:textId="086FB580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D431B">
        <w:rPr>
          <w:rFonts w:ascii="Times New Roman" w:hAnsi="Times New Roman" w:cs="Times New Roman"/>
          <w:sz w:val="20"/>
          <w:szCs w:val="20"/>
        </w:rPr>
        <w:t xml:space="preserve">The teacher named herein referred to as “Cardholder” is requesting a procurement card to provide for access to </w:t>
      </w:r>
      <w:r w:rsidR="00020DF8" w:rsidRPr="00ED431B">
        <w:rPr>
          <w:rFonts w:ascii="Times New Roman" w:hAnsi="Times New Roman" w:cs="Times New Roman"/>
          <w:sz w:val="20"/>
          <w:szCs w:val="20"/>
        </w:rPr>
        <w:t>Education</w:t>
      </w:r>
      <w:r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="00020DF8" w:rsidRPr="00ED431B">
        <w:rPr>
          <w:rFonts w:ascii="Times New Roman" w:hAnsi="Times New Roman" w:cs="Times New Roman"/>
          <w:sz w:val="20"/>
          <w:szCs w:val="20"/>
        </w:rPr>
        <w:t>Enhancement</w:t>
      </w:r>
      <w:r w:rsidRPr="00ED431B">
        <w:rPr>
          <w:rFonts w:ascii="Times New Roman" w:hAnsi="Times New Roman" w:cs="Times New Roman"/>
          <w:sz w:val="20"/>
          <w:szCs w:val="20"/>
        </w:rPr>
        <w:t xml:space="preserve"> Funds </w:t>
      </w:r>
      <w:r w:rsidR="00EF1E13" w:rsidRPr="00ED431B">
        <w:rPr>
          <w:rFonts w:ascii="Times New Roman" w:hAnsi="Times New Roman" w:cs="Times New Roman"/>
          <w:sz w:val="20"/>
          <w:szCs w:val="20"/>
        </w:rPr>
        <w:t xml:space="preserve">(EEF) </w:t>
      </w:r>
      <w:r w:rsidRPr="00ED431B">
        <w:rPr>
          <w:rFonts w:ascii="Times New Roman" w:hAnsi="Times New Roman" w:cs="Times New Roman"/>
          <w:sz w:val="20"/>
          <w:szCs w:val="20"/>
        </w:rPr>
        <w:t xml:space="preserve">as authorized by Mississippi </w:t>
      </w:r>
      <w:r w:rsidR="008E4D7E" w:rsidRPr="00ED431B">
        <w:rPr>
          <w:rFonts w:ascii="Times New Roman" w:hAnsi="Times New Roman" w:cs="Times New Roman"/>
          <w:sz w:val="20"/>
          <w:szCs w:val="20"/>
        </w:rPr>
        <w:t>Code §37-61-33(3)(iii)</w:t>
      </w:r>
      <w:r w:rsidRPr="00ED431B">
        <w:rPr>
          <w:rFonts w:ascii="Times New Roman" w:hAnsi="Times New Roman" w:cs="Times New Roman"/>
          <w:sz w:val="20"/>
          <w:szCs w:val="20"/>
        </w:rPr>
        <w:t xml:space="preserve"> and that will be utilized to make financial commitments on behalf of the </w:t>
      </w:r>
      <w:r w:rsidR="008E4D7E" w:rsidRPr="00ED431B">
        <w:rPr>
          <w:rFonts w:ascii="Times New Roman" w:hAnsi="Times New Roman" w:cs="Times New Roman"/>
          <w:sz w:val="20"/>
          <w:szCs w:val="20"/>
        </w:rPr>
        <w:t>State</w:t>
      </w:r>
      <w:r w:rsidRPr="00ED431B">
        <w:rPr>
          <w:rFonts w:ascii="Times New Roman" w:hAnsi="Times New Roman" w:cs="Times New Roman"/>
          <w:sz w:val="20"/>
          <w:szCs w:val="20"/>
        </w:rPr>
        <w:t xml:space="preserve">.  As the only authorized cardholder, Cardholder agrees </w:t>
      </w:r>
      <w:r w:rsidR="0091739A" w:rsidRPr="00ED431B">
        <w:rPr>
          <w:rFonts w:ascii="Times New Roman" w:hAnsi="Times New Roman" w:cs="Times New Roman"/>
          <w:sz w:val="20"/>
          <w:szCs w:val="20"/>
        </w:rPr>
        <w:t>to</w:t>
      </w:r>
      <w:r w:rsidRPr="00ED431B">
        <w:rPr>
          <w:rFonts w:ascii="Times New Roman" w:hAnsi="Times New Roman" w:cs="Times New Roman"/>
          <w:sz w:val="20"/>
          <w:szCs w:val="20"/>
        </w:rPr>
        <w:t xml:space="preserve"> accept the responsibility for the protection and proper use of </w:t>
      </w:r>
      <w:r w:rsidR="00903C84">
        <w:rPr>
          <w:rFonts w:ascii="Times New Roman" w:hAnsi="Times New Roman" w:cs="Times New Roman"/>
          <w:sz w:val="20"/>
          <w:szCs w:val="20"/>
        </w:rPr>
        <w:t xml:space="preserve">the card </w:t>
      </w:r>
      <w:r w:rsidRPr="00ED431B">
        <w:rPr>
          <w:rFonts w:ascii="Times New Roman" w:hAnsi="Times New Roman" w:cs="Times New Roman"/>
          <w:sz w:val="20"/>
          <w:szCs w:val="20"/>
        </w:rPr>
        <w:t>in accordance with the</w:t>
      </w:r>
      <w:r w:rsidR="00020DF8" w:rsidRPr="00ED431B">
        <w:rPr>
          <w:rFonts w:ascii="Times New Roman" w:hAnsi="Times New Roman" w:cs="Times New Roman"/>
          <w:sz w:val="20"/>
          <w:szCs w:val="20"/>
        </w:rPr>
        <w:t xml:space="preserve"> </w:t>
      </w:r>
      <w:r w:rsidRPr="00ED431B">
        <w:rPr>
          <w:rFonts w:ascii="Times New Roman" w:hAnsi="Times New Roman" w:cs="Times New Roman"/>
          <w:sz w:val="20"/>
          <w:szCs w:val="20"/>
        </w:rPr>
        <w:t>terms and conditions below:</w:t>
      </w:r>
    </w:p>
    <w:p w14:paraId="565F81DB" w14:textId="02E69D4F" w:rsidR="000A2E83" w:rsidRPr="00ED431B" w:rsidRDefault="000A2E83" w:rsidP="000A2E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289A5" w14:textId="08212563" w:rsidR="00903C84" w:rsidRPr="002575DC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abide by the terms of the 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Teacher Cardholder Agreement, the Statement of Understanding, the applicable MS Small Purchase Procurement Card Policies, Procedures and Guidelines, the Mississippi Educator Code of Ethics and Standards of Conduct, </w:t>
      </w:r>
      <w:r w:rsidR="00A925A9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>as well as</w:t>
      </w:r>
      <w:r w:rsidR="00903C84" w:rsidRPr="002575D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any additional policies or procedures established by the Office of Purchasing and Travel, the MS Department of Education, and the school district concerning this program.</w:t>
      </w:r>
    </w:p>
    <w:p w14:paraId="6AEDB705" w14:textId="0AA2715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is responsible for all purchases made using the card.  </w:t>
      </w:r>
    </w:p>
    <w:p w14:paraId="4EA70711" w14:textId="02F0D61B" w:rsidR="0091739A" w:rsidRPr="00291ECB" w:rsidRDefault="000A2E83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Cardholder agrees to purchase authorized </w:t>
      </w:r>
      <w:r w:rsidR="00020DF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commodities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official school purposes</w:t>
      </w:r>
      <w:r w:rsidR="008E4D7E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only</w:t>
      </w: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D3DD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="00CB5178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Authorized commodities include “classroom supplies, instructional materials and equipment, including computers and computer software</w:t>
      </w:r>
      <w:r w:rsidR="00BE3314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online education subscriptions (must be included in lesson plan)</w:t>
      </w:r>
      <w:r w:rsidR="00642C6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9F5B07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B88B2FC" w14:textId="7355F06A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Cardholder agrees that all items purchased are deemed the property of the school district and not personal property of the Cardholder.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any equipment purchased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, cardholder agrees to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follow </w:t>
      </w:r>
      <w:r w:rsidR="007D4EEF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DA50A5" w:rsidRPr="00291ECB">
        <w:rPr>
          <w:rFonts w:ascii="Times New Roman" w:hAnsi="Times New Roman" w:cs="Times New Roman"/>
          <w:color w:val="000000" w:themeColor="text1"/>
          <w:sz w:val="20"/>
          <w:szCs w:val="20"/>
        </w:rPr>
        <w:t>district policies and procedures for fixed assets.</w:t>
      </w:r>
    </w:p>
    <w:p w14:paraId="0471E89C" w14:textId="5ECBDB18" w:rsidR="0091739A" w:rsidRPr="00291ECB" w:rsidRDefault="00020DF8" w:rsidP="0091739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</w:t>
      </w:r>
      <w:r w:rsidR="000A2E83" w:rsidRPr="00291ECB">
        <w:rPr>
          <w:rFonts w:ascii="Times New Roman" w:hAnsi="Times New Roman" w:cs="Times New Roman"/>
          <w:sz w:val="20"/>
          <w:szCs w:val="20"/>
        </w:rPr>
        <w:t xml:space="preserve"> agrees to notify the merchant that the purchase is exempt from state and local taxes.  </w:t>
      </w:r>
    </w:p>
    <w:p w14:paraId="75558460" w14:textId="346931B8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to notify the merchant that back orders are not allowed. </w:t>
      </w:r>
    </w:p>
    <w:p w14:paraId="440283F1" w14:textId="2B260795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is responsible for obtaining credit on the card for any items returned to the merchant.</w:t>
      </w:r>
    </w:p>
    <w:p w14:paraId="6CFD9B38" w14:textId="7BDFFA6B" w:rsidR="00EA4760" w:rsidRPr="00291ECB" w:rsidRDefault="00EA4760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is responsible for any overage charges that may occur due to vendor processing card with a pre-authorization amount of normally $1.00 then charging card for the purchase amount once the merchandise is shipped. Cardholder is responsible for maintaining </w:t>
      </w:r>
      <w:r w:rsidR="003000F0" w:rsidRPr="00291ECB">
        <w:rPr>
          <w:rFonts w:ascii="Times New Roman" w:hAnsi="Times New Roman" w:cs="Times New Roman"/>
          <w:sz w:val="20"/>
          <w:szCs w:val="20"/>
        </w:rPr>
        <w:t xml:space="preserve">the </w:t>
      </w:r>
      <w:r w:rsidRPr="00291ECB">
        <w:rPr>
          <w:rFonts w:ascii="Times New Roman" w:hAnsi="Times New Roman" w:cs="Times New Roman"/>
          <w:sz w:val="20"/>
          <w:szCs w:val="20"/>
        </w:rPr>
        <w:t xml:space="preserve">card balance.  </w:t>
      </w:r>
    </w:p>
    <w:p w14:paraId="248B3C0D" w14:textId="31EA6BC1" w:rsidR="00CB5178" w:rsidRPr="00291ECB" w:rsidRDefault="00CB5178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use the card for purchases after the annual deadline.  Purchases made after the deadline become the responsibility of the cardholder.</w:t>
      </w:r>
    </w:p>
    <w:p w14:paraId="3BDDFF6B" w14:textId="4C732E39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cash advances. </w:t>
      </w:r>
    </w:p>
    <w:p w14:paraId="6463B891" w14:textId="58124264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not to charge travel related expenses on the card.</w:t>
      </w:r>
    </w:p>
    <w:p w14:paraId="643C38A2" w14:textId="695C4C2F" w:rsidR="009D3DDF" w:rsidRPr="00291ECB" w:rsidRDefault="009D3DDF" w:rsidP="006B4A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 xml:space="preserve">Cardholder agrees not to use the card for </w:t>
      </w:r>
      <w:r w:rsidR="00307559" w:rsidRPr="00291ECB">
        <w:rPr>
          <w:rFonts w:ascii="Times New Roman" w:hAnsi="Times New Roman" w:cs="Times New Roman"/>
          <w:sz w:val="20"/>
          <w:szCs w:val="20"/>
        </w:rPr>
        <w:t>services</w:t>
      </w:r>
      <w:r w:rsidR="006B4ABA" w:rsidRPr="00291ECB">
        <w:rPr>
          <w:rFonts w:ascii="Times New Roman" w:hAnsi="Times New Roman" w:cs="Times New Roman"/>
          <w:sz w:val="20"/>
          <w:szCs w:val="20"/>
        </w:rPr>
        <w:t xml:space="preserve"> fees</w:t>
      </w:r>
      <w:r w:rsidR="00307559" w:rsidRPr="00291ECB">
        <w:rPr>
          <w:rFonts w:ascii="Times New Roman" w:hAnsi="Times New Roman" w:cs="Times New Roman"/>
          <w:sz w:val="20"/>
          <w:szCs w:val="20"/>
        </w:rPr>
        <w:t xml:space="preserve"> (Ex. Amazon </w:t>
      </w:r>
      <w:r w:rsidR="00E74D5C" w:rsidRPr="00291ECB">
        <w:rPr>
          <w:rFonts w:ascii="Times New Roman" w:hAnsi="Times New Roman" w:cs="Times New Roman"/>
          <w:sz w:val="20"/>
          <w:szCs w:val="20"/>
        </w:rPr>
        <w:t>P</w:t>
      </w:r>
      <w:r w:rsidR="00307559" w:rsidRPr="00291ECB">
        <w:rPr>
          <w:rFonts w:ascii="Times New Roman" w:hAnsi="Times New Roman" w:cs="Times New Roman"/>
          <w:sz w:val="20"/>
          <w:szCs w:val="20"/>
        </w:rPr>
        <w:t>rime</w:t>
      </w:r>
      <w:r w:rsidR="006B4ABA" w:rsidRPr="00291ECB">
        <w:rPr>
          <w:rFonts w:ascii="Times New Roman" w:hAnsi="Times New Roman" w:cs="Times New Roman"/>
          <w:sz w:val="20"/>
          <w:szCs w:val="20"/>
        </w:rPr>
        <w:t xml:space="preserve">, Netflix, </w:t>
      </w:r>
      <w:r w:rsidR="00E74D5C" w:rsidRPr="00291ECB">
        <w:rPr>
          <w:rFonts w:ascii="Times New Roman" w:hAnsi="Times New Roman" w:cs="Times New Roman"/>
          <w:sz w:val="20"/>
          <w:szCs w:val="20"/>
        </w:rPr>
        <w:t>Y</w:t>
      </w:r>
      <w:r w:rsidR="006B4ABA" w:rsidRPr="00291ECB">
        <w:rPr>
          <w:rFonts w:ascii="Times New Roman" w:hAnsi="Times New Roman" w:cs="Times New Roman"/>
          <w:sz w:val="20"/>
          <w:szCs w:val="20"/>
        </w:rPr>
        <w:t>ouTube</w:t>
      </w:r>
      <w:r w:rsidR="00E74D5C" w:rsidRPr="00291ECB">
        <w:rPr>
          <w:rFonts w:ascii="Times New Roman" w:hAnsi="Times New Roman" w:cs="Times New Roman"/>
          <w:sz w:val="20"/>
          <w:szCs w:val="20"/>
        </w:rPr>
        <w:t>, etc.)</w:t>
      </w:r>
      <w:r w:rsidR="00307559" w:rsidRPr="00291EC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3B5F57C" w14:textId="22B7EB1D" w:rsidR="009D3DDF" w:rsidRPr="00291ECB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must notify the Program Coordinator of any items purchased that are required to be placed on the district’s fixed asset inventory.</w:t>
      </w:r>
    </w:p>
    <w:p w14:paraId="682E05D8" w14:textId="697BFECC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91ECB">
        <w:rPr>
          <w:rFonts w:ascii="Times New Roman" w:hAnsi="Times New Roman" w:cs="Times New Roman"/>
          <w:sz w:val="20"/>
          <w:szCs w:val="20"/>
        </w:rPr>
        <w:t>Cardholder agrees to retain all supporting receipts</w:t>
      </w:r>
      <w:r w:rsidRPr="0001677D">
        <w:rPr>
          <w:rFonts w:ascii="Times New Roman" w:hAnsi="Times New Roman" w:cs="Times New Roman"/>
          <w:sz w:val="20"/>
          <w:szCs w:val="20"/>
        </w:rPr>
        <w:t xml:space="preserve"> from merchants and supply those to the MS Department of </w:t>
      </w:r>
      <w:r w:rsidR="00CB5178" w:rsidRPr="0001677D">
        <w:rPr>
          <w:rFonts w:ascii="Times New Roman" w:hAnsi="Times New Roman" w:cs="Times New Roman"/>
          <w:sz w:val="20"/>
          <w:szCs w:val="20"/>
        </w:rPr>
        <w:t xml:space="preserve">Education </w:t>
      </w:r>
      <w:r w:rsidR="00CB5178">
        <w:rPr>
          <w:rFonts w:ascii="Times New Roman" w:hAnsi="Times New Roman" w:cs="Times New Roman"/>
          <w:sz w:val="20"/>
          <w:szCs w:val="20"/>
        </w:rPr>
        <w:t xml:space="preserve">or the school district </w:t>
      </w:r>
      <w:r w:rsidRPr="008E4D7E">
        <w:rPr>
          <w:rFonts w:ascii="Times New Roman" w:hAnsi="Times New Roman" w:cs="Times New Roman"/>
          <w:sz w:val="20"/>
          <w:szCs w:val="20"/>
        </w:rPr>
        <w:t>upon request.</w:t>
      </w:r>
      <w:r w:rsidR="00CB5178">
        <w:rPr>
          <w:rFonts w:ascii="Times New Roman" w:hAnsi="Times New Roman" w:cs="Times New Roman"/>
          <w:sz w:val="20"/>
          <w:szCs w:val="20"/>
        </w:rPr>
        <w:t xml:space="preserve">  Receipts should be maintained for a minimum of five (5) years.</w:t>
      </w:r>
    </w:p>
    <w:p w14:paraId="36773605" w14:textId="32852D26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is subject to an annual audit of all purchases.  </w:t>
      </w:r>
    </w:p>
    <w:p w14:paraId="045538EE" w14:textId="7CF89141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>Cardholder agrees to notify the Program Coordinator immediately</w:t>
      </w:r>
      <w:r w:rsidR="00CB5178">
        <w:rPr>
          <w:rFonts w:ascii="Times New Roman" w:hAnsi="Times New Roman" w:cs="Times New Roman"/>
          <w:sz w:val="20"/>
          <w:szCs w:val="20"/>
        </w:rPr>
        <w:t xml:space="preserve"> </w:t>
      </w:r>
      <w:r w:rsidR="00CB5178" w:rsidRPr="008E4D7E">
        <w:rPr>
          <w:rFonts w:ascii="Times New Roman" w:hAnsi="Times New Roman" w:cs="Times New Roman"/>
          <w:sz w:val="20"/>
          <w:szCs w:val="20"/>
        </w:rPr>
        <w:t>if the card is lost or stolen</w:t>
      </w:r>
      <w:r w:rsidR="00CB5178">
        <w:rPr>
          <w:rFonts w:ascii="Times New Roman" w:hAnsi="Times New Roman" w:cs="Times New Roman"/>
          <w:sz w:val="20"/>
          <w:szCs w:val="20"/>
        </w:rPr>
        <w:t>.</w:t>
      </w:r>
    </w:p>
    <w:p w14:paraId="44CB7319" w14:textId="77777777" w:rsidR="009D3DDF" w:rsidRPr="008E4D7E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agrees to return the card </w:t>
      </w:r>
      <w:r>
        <w:rPr>
          <w:rFonts w:ascii="Times New Roman" w:hAnsi="Times New Roman" w:cs="Times New Roman"/>
          <w:sz w:val="20"/>
          <w:szCs w:val="20"/>
        </w:rPr>
        <w:t xml:space="preserve">to the Program Coordinator </w:t>
      </w:r>
      <w:r w:rsidRPr="008E4D7E">
        <w:rPr>
          <w:rFonts w:ascii="Times New Roman" w:hAnsi="Times New Roman" w:cs="Times New Roman"/>
          <w:sz w:val="20"/>
          <w:szCs w:val="20"/>
        </w:rPr>
        <w:t>immediately upon request, termination, resignation or retirement.</w:t>
      </w:r>
    </w:p>
    <w:p w14:paraId="6BE46CF9" w14:textId="33B7DE0B" w:rsidR="009D3DDF" w:rsidRPr="009D3DDF" w:rsidRDefault="009D3DDF" w:rsidP="009D3DD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4D7E">
        <w:rPr>
          <w:rFonts w:ascii="Times New Roman" w:hAnsi="Times New Roman" w:cs="Times New Roman"/>
          <w:sz w:val="20"/>
          <w:szCs w:val="20"/>
        </w:rPr>
        <w:t xml:space="preserve">Cardholder should </w:t>
      </w:r>
      <w:r>
        <w:rPr>
          <w:rFonts w:ascii="Times New Roman" w:hAnsi="Times New Roman" w:cs="Times New Roman"/>
          <w:sz w:val="20"/>
          <w:szCs w:val="20"/>
        </w:rPr>
        <w:t xml:space="preserve">establish access to the online account and </w:t>
      </w:r>
      <w:r w:rsidRPr="008E4D7E">
        <w:rPr>
          <w:rFonts w:ascii="Times New Roman" w:hAnsi="Times New Roman" w:cs="Times New Roman"/>
          <w:sz w:val="20"/>
          <w:szCs w:val="20"/>
        </w:rPr>
        <w:t xml:space="preserve">review the </w:t>
      </w:r>
      <w:r>
        <w:rPr>
          <w:rFonts w:ascii="Times New Roman" w:hAnsi="Times New Roman" w:cs="Times New Roman"/>
          <w:sz w:val="20"/>
          <w:szCs w:val="20"/>
        </w:rPr>
        <w:t xml:space="preserve">online </w:t>
      </w:r>
      <w:r w:rsidRPr="008E4D7E">
        <w:rPr>
          <w:rFonts w:ascii="Times New Roman" w:hAnsi="Times New Roman" w:cs="Times New Roman"/>
          <w:sz w:val="20"/>
          <w:szCs w:val="20"/>
        </w:rPr>
        <w:t xml:space="preserve">statement </w:t>
      </w:r>
      <w:r>
        <w:rPr>
          <w:rFonts w:ascii="Times New Roman" w:hAnsi="Times New Roman" w:cs="Times New Roman"/>
          <w:sz w:val="20"/>
          <w:szCs w:val="20"/>
        </w:rPr>
        <w:t>monthly</w:t>
      </w:r>
      <w:r w:rsidR="003A1B4C">
        <w:rPr>
          <w:rFonts w:ascii="Times New Roman" w:hAnsi="Times New Roman" w:cs="Times New Roman"/>
          <w:sz w:val="20"/>
          <w:szCs w:val="20"/>
        </w:rPr>
        <w:t xml:space="preserve"> to ensure that the merchant is paid in full for all items.</w:t>
      </w:r>
    </w:p>
    <w:p w14:paraId="2C368C6D" w14:textId="35357894" w:rsidR="009D3DDF" w:rsidRDefault="009D3DDF" w:rsidP="009D3DDF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96B0EE" w14:textId="77777777" w:rsidR="00EF1E13" w:rsidRDefault="009D3DDF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t>Un</w:t>
      </w:r>
      <w:r w:rsidR="000635B2" w:rsidRPr="00EF1E13">
        <w:rPr>
          <w:rFonts w:ascii="Times New Roman" w:hAnsi="Times New Roman" w:cs="Times New Roman"/>
          <w:b/>
          <w:sz w:val="20"/>
          <w:szCs w:val="20"/>
          <w:u w:val="single"/>
        </w:rPr>
        <w:t>authorized Expenses</w:t>
      </w:r>
      <w:r w:rsidR="000635B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F5FA3CD" w14:textId="4E7E2EBA" w:rsidR="009D3DDF" w:rsidRDefault="000635B2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following types of expenses are not allowable and include, but </w:t>
      </w:r>
      <w:r w:rsidR="003A1B4C">
        <w:rPr>
          <w:rFonts w:ascii="Times New Roman" w:hAnsi="Times New Roman" w:cs="Times New Roman"/>
          <w:sz w:val="20"/>
          <w:szCs w:val="20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not limited to:</w:t>
      </w:r>
    </w:p>
    <w:p w14:paraId="1FA0DC15" w14:textId="58D5E5F0" w:rsidR="000635B2" w:rsidRDefault="000635B2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Airfare, rental cars, gasoline, </w:t>
      </w:r>
      <w:r w:rsidR="00050BD8">
        <w:rPr>
          <w:rFonts w:ascii="Times New Roman" w:hAnsi="Times New Roman" w:cs="Times New Roman"/>
          <w:sz w:val="20"/>
          <w:szCs w:val="20"/>
        </w:rPr>
        <w:t>lodging</w:t>
      </w:r>
      <w:r w:rsidR="00EF1E13">
        <w:rPr>
          <w:rFonts w:ascii="Times New Roman" w:hAnsi="Times New Roman" w:cs="Times New Roman"/>
          <w:sz w:val="20"/>
          <w:szCs w:val="20"/>
        </w:rPr>
        <w:t xml:space="preserve">, parking, </w:t>
      </w:r>
      <w:r w:rsidR="00EF1E13" w:rsidRPr="00EF1E13">
        <w:rPr>
          <w:rFonts w:ascii="Times New Roman" w:hAnsi="Times New Roman" w:cs="Times New Roman"/>
          <w:sz w:val="20"/>
          <w:szCs w:val="20"/>
        </w:rPr>
        <w:t>or travel expense</w:t>
      </w:r>
    </w:p>
    <w:p w14:paraId="20E2FDE8" w14:textId="09F2FB31" w:rsidR="00EF1E13" w:rsidRPr="007C728A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Alcohol, meals, </w:t>
      </w:r>
      <w:r w:rsidRPr="00763FD9">
        <w:rPr>
          <w:rFonts w:ascii="Times New Roman" w:hAnsi="Times New Roman" w:cs="Times New Roman"/>
          <w:sz w:val="20"/>
          <w:szCs w:val="20"/>
        </w:rPr>
        <w:t>food</w:t>
      </w:r>
      <w:r w:rsidR="007C728A" w:rsidRPr="00763FD9">
        <w:rPr>
          <w:rFonts w:ascii="Times New Roman" w:hAnsi="Times New Roman" w:cs="Times New Roman"/>
          <w:sz w:val="20"/>
          <w:szCs w:val="20"/>
        </w:rPr>
        <w:t xml:space="preserve"> (other than for instructional purposes), or beverages</w:t>
      </w:r>
    </w:p>
    <w:p w14:paraId="6B1F3D84" w14:textId="31546B4A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Movies</w:t>
      </w:r>
      <w:r w:rsidR="00CB5178">
        <w:rPr>
          <w:rFonts w:ascii="Times New Roman" w:hAnsi="Times New Roman" w:cs="Times New Roman"/>
          <w:sz w:val="20"/>
          <w:szCs w:val="20"/>
        </w:rPr>
        <w:t>, music, or other media items that are not related to the instructional plan</w:t>
      </w:r>
    </w:p>
    <w:p w14:paraId="7FA3E86B" w14:textId="6D87C5D1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items</w:t>
      </w:r>
    </w:p>
    <w:p w14:paraId="0CBCDB1D" w14:textId="36164BCB" w:rsidR="00EF1E13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Personal calls, business related calls, internet or fax service</w:t>
      </w:r>
    </w:p>
    <w:p w14:paraId="10666A83" w14:textId="5611FDE2" w:rsidR="00EF1E13" w:rsidRPr="00763FD9" w:rsidRDefault="00EF1E13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Prizes, snacks, or </w:t>
      </w:r>
      <w:r w:rsidRPr="002C4004">
        <w:rPr>
          <w:rFonts w:ascii="Times New Roman" w:hAnsi="Times New Roman" w:cs="Times New Roman"/>
          <w:sz w:val="20"/>
          <w:szCs w:val="20"/>
        </w:rPr>
        <w:t xml:space="preserve">reward items </w:t>
      </w:r>
      <w:r w:rsidR="002C4004" w:rsidRPr="00763FD9">
        <w:rPr>
          <w:rFonts w:ascii="Times New Roman" w:hAnsi="Times New Roman" w:cs="Times New Roman"/>
          <w:sz w:val="20"/>
          <w:szCs w:val="20"/>
        </w:rPr>
        <w:t>(other than for instructional purposes)</w:t>
      </w:r>
    </w:p>
    <w:p w14:paraId="3112B099" w14:textId="442B762D" w:rsidR="003A1B4C" w:rsidRPr="0049583E" w:rsidRDefault="003A1B4C" w:rsidP="00EF1E13">
      <w:pPr>
        <w:pStyle w:val="ListParagraph"/>
        <w:spacing w:after="0" w:line="240" w:lineRule="auto"/>
        <w:rPr>
          <w:rFonts w:ascii="Times New Roman" w:hAnsi="Times New Roman" w:cs="Times New Roman"/>
          <w:color w:val="0000FF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Cleaning supplies</w:t>
      </w:r>
      <w:r w:rsidR="00515B9A" w:rsidRPr="0049583E">
        <w:rPr>
          <w:rFonts w:ascii="Times New Roman" w:hAnsi="Times New Roman" w:cs="Times New Roman"/>
          <w:color w:val="0000FF"/>
          <w:sz w:val="20"/>
          <w:szCs w:val="20"/>
        </w:rPr>
        <w:t xml:space="preserve"> (other than for instructional purposes)</w:t>
      </w:r>
    </w:p>
    <w:p w14:paraId="695F7B8F" w14:textId="754F4D42" w:rsidR="00995FEF" w:rsidRPr="006617BD" w:rsidRDefault="00995FEF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261E0">
        <w:rPr>
          <w:rFonts w:ascii="Times New Roman" w:hAnsi="Times New Roman" w:cs="Times New Roman"/>
          <w:sz w:val="20"/>
          <w:szCs w:val="20"/>
          <w:highlight w:val="yellow"/>
        </w:rPr>
        <w:t>Furniture (</w:t>
      </w:r>
      <w:r w:rsidR="00371663" w:rsidRPr="003261E0">
        <w:rPr>
          <w:rFonts w:ascii="Times New Roman" w:hAnsi="Times New Roman" w:cs="Times New Roman"/>
          <w:sz w:val="20"/>
          <w:szCs w:val="20"/>
          <w:highlight w:val="yellow"/>
        </w:rPr>
        <w:t xml:space="preserve">Examples: </w:t>
      </w:r>
      <w:r w:rsidRPr="003261E0">
        <w:rPr>
          <w:rFonts w:ascii="Times New Roman" w:hAnsi="Times New Roman" w:cs="Times New Roman"/>
          <w:sz w:val="20"/>
          <w:szCs w:val="20"/>
          <w:highlight w:val="yellow"/>
        </w:rPr>
        <w:t xml:space="preserve">desk, chairs, </w:t>
      </w:r>
      <w:r w:rsidR="002509F9" w:rsidRPr="003261E0">
        <w:rPr>
          <w:rFonts w:ascii="Times New Roman" w:hAnsi="Times New Roman" w:cs="Times New Roman"/>
          <w:sz w:val="20"/>
          <w:szCs w:val="20"/>
          <w:highlight w:val="yellow"/>
        </w:rPr>
        <w:t>couches, be</w:t>
      </w:r>
      <w:r w:rsidR="00516020" w:rsidRPr="003261E0">
        <w:rPr>
          <w:rFonts w:ascii="Times New Roman" w:hAnsi="Times New Roman" w:cs="Times New Roman"/>
          <w:sz w:val="20"/>
          <w:szCs w:val="20"/>
          <w:highlight w:val="yellow"/>
        </w:rPr>
        <w:t>a</w:t>
      </w:r>
      <w:r w:rsidR="002509F9" w:rsidRPr="003261E0">
        <w:rPr>
          <w:rFonts w:ascii="Times New Roman" w:hAnsi="Times New Roman" w:cs="Times New Roman"/>
          <w:sz w:val="20"/>
          <w:szCs w:val="20"/>
          <w:highlight w:val="yellow"/>
        </w:rPr>
        <w:t xml:space="preserve">n bags, </w:t>
      </w:r>
      <w:r w:rsidR="00DB070A" w:rsidRPr="003261E0">
        <w:rPr>
          <w:rFonts w:ascii="Times New Roman" w:hAnsi="Times New Roman" w:cs="Times New Roman"/>
          <w:sz w:val="20"/>
          <w:szCs w:val="20"/>
          <w:highlight w:val="yellow"/>
        </w:rPr>
        <w:t xml:space="preserve">podiums, </w:t>
      </w:r>
      <w:r w:rsidR="00371663" w:rsidRPr="003261E0">
        <w:rPr>
          <w:rFonts w:ascii="Times New Roman" w:hAnsi="Times New Roman" w:cs="Times New Roman"/>
          <w:sz w:val="20"/>
          <w:szCs w:val="20"/>
          <w:highlight w:val="yellow"/>
        </w:rPr>
        <w:t xml:space="preserve">lamps, </w:t>
      </w:r>
      <w:r w:rsidRPr="003261E0">
        <w:rPr>
          <w:rFonts w:ascii="Times New Roman" w:hAnsi="Times New Roman" w:cs="Times New Roman"/>
          <w:sz w:val="20"/>
          <w:szCs w:val="20"/>
          <w:highlight w:val="yellow"/>
        </w:rPr>
        <w:t>etc.)</w:t>
      </w:r>
    </w:p>
    <w:p w14:paraId="0ABCADEB" w14:textId="0368B504" w:rsidR="00EF1E13" w:rsidRDefault="00EF1E13" w:rsidP="5B82D582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58C531B6" w14:textId="77777777" w:rsidR="00DB070A" w:rsidRDefault="00DB070A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2F5129C" w14:textId="3B8E2F9B" w:rsidR="00EF1E13" w:rsidRP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1E13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Card Violations</w:t>
      </w:r>
    </w:p>
    <w:p w14:paraId="5A0BE9F7" w14:textId="3465426C" w:rsidR="00EF1E13" w:rsidRDefault="00EF1E13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Cardholders are required to strictly adhere to the policies and procedures governing use of the EEF card program, which may be modified as necessary.  Failure to </w:t>
      </w:r>
      <w:r w:rsidR="00426BB5">
        <w:rPr>
          <w:rFonts w:ascii="Times New Roman" w:hAnsi="Times New Roman" w:cs="Times New Roman"/>
          <w:sz w:val="20"/>
          <w:szCs w:val="20"/>
        </w:rPr>
        <w:t>follow policies and procedures may</w:t>
      </w:r>
      <w:r>
        <w:rPr>
          <w:rFonts w:ascii="Times New Roman" w:hAnsi="Times New Roman" w:cs="Times New Roman"/>
          <w:sz w:val="20"/>
          <w:szCs w:val="20"/>
        </w:rPr>
        <w:t xml:space="preserve"> result in disciplinary action </w:t>
      </w:r>
      <w:r w:rsidR="003A1B4C">
        <w:rPr>
          <w:rFonts w:ascii="Times New Roman" w:hAnsi="Times New Roman" w:cs="Times New Roman"/>
          <w:sz w:val="20"/>
          <w:szCs w:val="20"/>
        </w:rPr>
        <w:t>including</w:t>
      </w:r>
      <w:r>
        <w:rPr>
          <w:rFonts w:ascii="Times New Roman" w:hAnsi="Times New Roman" w:cs="Times New Roman"/>
          <w:sz w:val="20"/>
          <w:szCs w:val="20"/>
        </w:rPr>
        <w:t xml:space="preserve"> financial restitution and criminal prosecution.  This policy will be administered in accordance with other </w:t>
      </w:r>
      <w:r w:rsidR="003A1B4C">
        <w:rPr>
          <w:rFonts w:ascii="Times New Roman" w:hAnsi="Times New Roman" w:cs="Times New Roman"/>
          <w:sz w:val="20"/>
          <w:szCs w:val="20"/>
        </w:rPr>
        <w:t>st</w:t>
      </w:r>
      <w:r>
        <w:rPr>
          <w:rFonts w:ascii="Times New Roman" w:hAnsi="Times New Roman" w:cs="Times New Roman"/>
          <w:sz w:val="20"/>
          <w:szCs w:val="20"/>
        </w:rPr>
        <w:t>ate procurement policies and the laws of the State of Mississippi.</w:t>
      </w:r>
    </w:p>
    <w:p w14:paraId="0AAE3E19" w14:textId="59910632" w:rsidR="00604D01" w:rsidRDefault="00604D01" w:rsidP="00EF1E13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BB3AEC" w14:textId="34454B97" w:rsidR="00ED431B" w:rsidRDefault="00604D01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Violations of policies governing the use of the EEF procurement card program will not be allowed.  The action taken is dependent upon the type of violation and </w:t>
      </w:r>
      <w:r w:rsidR="003A1B4C">
        <w:rPr>
          <w:rFonts w:ascii="Times New Roman" w:hAnsi="Times New Roman" w:cs="Times New Roman"/>
          <w:sz w:val="20"/>
          <w:szCs w:val="20"/>
        </w:rPr>
        <w:t xml:space="preserve">any record of </w:t>
      </w:r>
      <w:r>
        <w:rPr>
          <w:rFonts w:ascii="Times New Roman" w:hAnsi="Times New Roman" w:cs="Times New Roman"/>
          <w:sz w:val="20"/>
          <w:szCs w:val="20"/>
        </w:rPr>
        <w:t>previous cardholder violations.  The Office of Purchasing and Travel or the MS Department of Education is authorized to suspend a cardholder’s privileges as deemed necessary without prior notice.  The school district will be notified of any such action</w:t>
      </w:r>
      <w:r w:rsidR="001F01B0">
        <w:rPr>
          <w:rFonts w:ascii="Times New Roman" w:hAnsi="Times New Roman" w:cs="Times New Roman"/>
          <w:sz w:val="20"/>
          <w:szCs w:val="20"/>
        </w:rPr>
        <w:t xml:space="preserve">.  Any </w:t>
      </w:r>
      <w:r w:rsidR="00ED431B">
        <w:rPr>
          <w:rFonts w:ascii="Times New Roman" w:hAnsi="Times New Roman" w:cs="Times New Roman"/>
          <w:sz w:val="20"/>
          <w:szCs w:val="20"/>
        </w:rPr>
        <w:t xml:space="preserve">alleged </w:t>
      </w:r>
      <w:r w:rsidR="001F01B0">
        <w:rPr>
          <w:rFonts w:ascii="Times New Roman" w:hAnsi="Times New Roman" w:cs="Times New Roman"/>
          <w:sz w:val="20"/>
          <w:szCs w:val="20"/>
        </w:rPr>
        <w:t xml:space="preserve">violation or questionable transaction </w:t>
      </w:r>
      <w:r w:rsidR="00ED431B">
        <w:rPr>
          <w:rFonts w:ascii="Times New Roman" w:hAnsi="Times New Roman" w:cs="Times New Roman"/>
          <w:sz w:val="20"/>
          <w:szCs w:val="20"/>
        </w:rPr>
        <w:t xml:space="preserve">could </w:t>
      </w:r>
      <w:r w:rsidR="001F01B0">
        <w:rPr>
          <w:rFonts w:ascii="Times New Roman" w:hAnsi="Times New Roman" w:cs="Times New Roman"/>
          <w:sz w:val="20"/>
          <w:szCs w:val="20"/>
        </w:rPr>
        <w:t xml:space="preserve">result in an immediate temporary suspension of card privileges pending a review to determine </w:t>
      </w:r>
      <w:r w:rsidR="000B4D75">
        <w:rPr>
          <w:rFonts w:ascii="Times New Roman" w:hAnsi="Times New Roman" w:cs="Times New Roman"/>
          <w:sz w:val="20"/>
          <w:szCs w:val="20"/>
        </w:rPr>
        <w:t xml:space="preserve">appropriate action.  </w:t>
      </w:r>
      <w:r w:rsidR="00ED431B">
        <w:rPr>
          <w:rFonts w:ascii="Times New Roman" w:hAnsi="Times New Roman" w:cs="Times New Roman"/>
          <w:sz w:val="20"/>
          <w:szCs w:val="20"/>
        </w:rPr>
        <w:t>If deemed appropriate</w:t>
      </w:r>
      <w:r w:rsidR="000B4D75">
        <w:rPr>
          <w:rFonts w:ascii="Times New Roman" w:hAnsi="Times New Roman" w:cs="Times New Roman"/>
          <w:sz w:val="20"/>
          <w:szCs w:val="20"/>
        </w:rPr>
        <w:t>,</w:t>
      </w:r>
      <w:r w:rsidR="00ED431B">
        <w:rPr>
          <w:rFonts w:ascii="Times New Roman" w:hAnsi="Times New Roman" w:cs="Times New Roman"/>
          <w:sz w:val="20"/>
          <w:szCs w:val="20"/>
        </w:rPr>
        <w:t xml:space="preserve"> the bank, </w:t>
      </w:r>
      <w:r w:rsidR="000B4D75">
        <w:rPr>
          <w:rFonts w:ascii="Times New Roman" w:hAnsi="Times New Roman" w:cs="Times New Roman"/>
          <w:sz w:val="20"/>
          <w:szCs w:val="20"/>
        </w:rPr>
        <w:t xml:space="preserve">the </w:t>
      </w:r>
      <w:r w:rsidR="00ED431B">
        <w:rPr>
          <w:rFonts w:ascii="Times New Roman" w:hAnsi="Times New Roman" w:cs="Times New Roman"/>
          <w:sz w:val="20"/>
          <w:szCs w:val="20"/>
        </w:rPr>
        <w:t>police, and</w:t>
      </w:r>
      <w:r w:rsidR="000B4D75">
        <w:rPr>
          <w:rFonts w:ascii="Times New Roman" w:hAnsi="Times New Roman" w:cs="Times New Roman"/>
          <w:sz w:val="20"/>
          <w:szCs w:val="20"/>
        </w:rPr>
        <w:t xml:space="preserve"> the</w:t>
      </w:r>
      <w:r w:rsidR="00ED431B">
        <w:rPr>
          <w:rFonts w:ascii="Times New Roman" w:hAnsi="Times New Roman" w:cs="Times New Roman"/>
          <w:sz w:val="20"/>
          <w:szCs w:val="20"/>
        </w:rPr>
        <w:t xml:space="preserve"> appropriate school district staff will also be notified.  Possible disciplinary actions may include written counseling, permanent suspension of card privileges, or termination of employment.</w:t>
      </w:r>
    </w:p>
    <w:p w14:paraId="7F07E4FC" w14:textId="6CE88DC8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09423C6" w14:textId="3456607D" w:rsidR="00ED431B" w:rsidRPr="00CE2E33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E2E33">
        <w:rPr>
          <w:rFonts w:ascii="Times New Roman" w:hAnsi="Times New Roman" w:cs="Times New Roman"/>
          <w:b/>
          <w:sz w:val="20"/>
          <w:szCs w:val="20"/>
          <w:u w:val="single"/>
        </w:rPr>
        <w:t>Laws, Policies, and Procedures</w:t>
      </w:r>
    </w:p>
    <w:p w14:paraId="6C5F85E2" w14:textId="2CDFACC0" w:rsidR="00ED431B" w:rsidRDefault="00ED431B" w:rsidP="00CE2E3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Cardholders will use cards in accordance with all policies and procedures as referenced in this document, which may be amended as necessary.  Policies and procedures include:</w:t>
      </w:r>
    </w:p>
    <w:p w14:paraId="6CBA2B44" w14:textId="77777777" w:rsidR="00BA75F2" w:rsidRDefault="00BA75F2" w:rsidP="00BA75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Official State of Mississippi Code Annotated related to this program or governmental purchasing</w:t>
      </w:r>
    </w:p>
    <w:p w14:paraId="6F682F01" w14:textId="77777777" w:rsidR="00903C84" w:rsidRDefault="00903C84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Teacher Cardholder Agreement and Statement of Understanding </w:t>
      </w:r>
    </w:p>
    <w:p w14:paraId="1962CFEA" w14:textId="09C78D15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 of the </w:t>
      </w:r>
      <w:r w:rsidR="000B4D75">
        <w:rPr>
          <w:rFonts w:ascii="Times New Roman" w:hAnsi="Times New Roman" w:cs="Times New Roman"/>
          <w:sz w:val="20"/>
          <w:szCs w:val="20"/>
        </w:rPr>
        <w:t xml:space="preserve">MS </w:t>
      </w:r>
      <w:r>
        <w:rPr>
          <w:rFonts w:ascii="Times New Roman" w:hAnsi="Times New Roman" w:cs="Times New Roman"/>
          <w:sz w:val="20"/>
          <w:szCs w:val="20"/>
        </w:rPr>
        <w:t>Small Purchase Procurement Card Polic</w:t>
      </w:r>
      <w:r w:rsidR="00903C84">
        <w:rPr>
          <w:rFonts w:ascii="Times New Roman" w:hAnsi="Times New Roman" w:cs="Times New Roman"/>
          <w:sz w:val="20"/>
          <w:szCs w:val="20"/>
        </w:rPr>
        <w:t>ies,</w:t>
      </w:r>
      <w:r>
        <w:rPr>
          <w:rFonts w:ascii="Times New Roman" w:hAnsi="Times New Roman" w:cs="Times New Roman"/>
          <w:sz w:val="20"/>
          <w:szCs w:val="20"/>
        </w:rPr>
        <w:t xml:space="preserve"> Procedures </w:t>
      </w:r>
      <w:r w:rsidR="00903C84">
        <w:rPr>
          <w:rFonts w:ascii="Times New Roman" w:hAnsi="Times New Roman" w:cs="Times New Roman"/>
          <w:sz w:val="20"/>
          <w:szCs w:val="20"/>
        </w:rPr>
        <w:t>and Guidelines</w:t>
      </w:r>
    </w:p>
    <w:p w14:paraId="6BB9C8CB" w14:textId="0128E9C9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Mississippi Educator Code of Ethics and Standards of Conduct</w:t>
      </w:r>
    </w:p>
    <w:p w14:paraId="199D6B82" w14:textId="486C3993" w:rsidR="00ED431B" w:rsidRDefault="00ED431B" w:rsidP="00ED431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Applicable requirements, policies and procedures as set forth by the </w:t>
      </w:r>
      <w:r w:rsidR="00BA75F2">
        <w:rPr>
          <w:rFonts w:ascii="Times New Roman" w:hAnsi="Times New Roman" w:cs="Times New Roman"/>
          <w:sz w:val="20"/>
          <w:szCs w:val="20"/>
        </w:rPr>
        <w:t xml:space="preserve">Office of Purchasing and Travel, the </w:t>
      </w:r>
      <w:r>
        <w:rPr>
          <w:rFonts w:ascii="Times New Roman" w:hAnsi="Times New Roman" w:cs="Times New Roman"/>
          <w:sz w:val="20"/>
          <w:szCs w:val="20"/>
        </w:rPr>
        <w:t>M</w:t>
      </w:r>
      <w:r w:rsidR="00BA75F2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Department of Education</w:t>
      </w:r>
      <w:r w:rsidR="00BA75F2">
        <w:rPr>
          <w:rFonts w:ascii="Times New Roman" w:hAnsi="Times New Roman" w:cs="Times New Roman"/>
          <w:sz w:val="20"/>
          <w:szCs w:val="20"/>
        </w:rPr>
        <w:t>, and the school district</w:t>
      </w:r>
    </w:p>
    <w:p w14:paraId="6FAC728E" w14:textId="77777777" w:rsidR="00ED431B" w:rsidRDefault="00ED431B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837E9FD" w14:textId="77777777" w:rsidR="000B2C77" w:rsidRPr="001F01B0" w:rsidRDefault="000B2C77" w:rsidP="001F01B0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0CEAA7" w14:textId="3328F2AD" w:rsidR="008E4D7E" w:rsidRPr="008E4D7E" w:rsidRDefault="008E4D7E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4D7E">
        <w:rPr>
          <w:rFonts w:ascii="Times New Roman" w:hAnsi="Times New Roman" w:cs="Times New Roman"/>
          <w:b/>
          <w:sz w:val="24"/>
          <w:szCs w:val="24"/>
          <w:u w:val="single"/>
        </w:rPr>
        <w:t>Statement of Understanding</w:t>
      </w:r>
    </w:p>
    <w:p w14:paraId="47BD2427" w14:textId="77777777" w:rsidR="008268D2" w:rsidRDefault="008268D2" w:rsidP="008268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20CC14" w14:textId="77777777" w:rsidR="008268D2" w:rsidRPr="002708C1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41E1ED" w14:textId="10A4FF0E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I, _________________________________ (name of teacher), 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as Cardholder, do </w:t>
      </w:r>
      <w:r w:rsidRPr="00CE2E33">
        <w:rPr>
          <w:rFonts w:ascii="Times New Roman" w:hAnsi="Times New Roman" w:cs="Times New Roman"/>
          <w:sz w:val="20"/>
          <w:szCs w:val="20"/>
        </w:rPr>
        <w:t xml:space="preserve">certify that I have read and fully understand the terms and conditions and I hereby agree to comply with the </w:t>
      </w:r>
      <w:r w:rsidR="001249C0" w:rsidRPr="00CE2E33">
        <w:rPr>
          <w:rFonts w:ascii="Times New Roman" w:hAnsi="Times New Roman" w:cs="Times New Roman"/>
          <w:sz w:val="20"/>
          <w:szCs w:val="20"/>
        </w:rPr>
        <w:t>terms</w:t>
      </w:r>
      <w:r w:rsidRPr="00CE2E33">
        <w:rPr>
          <w:rFonts w:ascii="Times New Roman" w:hAnsi="Times New Roman" w:cs="Times New Roman"/>
          <w:sz w:val="20"/>
          <w:szCs w:val="20"/>
        </w:rPr>
        <w:t xml:space="preserve"> and conditions of the </w:t>
      </w:r>
      <w:r w:rsidR="00CE2E33" w:rsidRPr="00CE2E33">
        <w:rPr>
          <w:rFonts w:ascii="Times New Roman" w:hAnsi="Times New Roman" w:cs="Times New Roman"/>
          <w:sz w:val="20"/>
          <w:szCs w:val="20"/>
        </w:rPr>
        <w:t>Teacher</w:t>
      </w:r>
      <w:r w:rsidRPr="00CE2E33">
        <w:rPr>
          <w:rFonts w:ascii="Times New Roman" w:hAnsi="Times New Roman" w:cs="Times New Roman"/>
          <w:sz w:val="20"/>
          <w:szCs w:val="20"/>
        </w:rPr>
        <w:t xml:space="preserve"> Cardholder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, </w:t>
      </w:r>
      <w:r w:rsidR="000B4D75" w:rsidRPr="00CE2E33">
        <w:rPr>
          <w:rFonts w:ascii="Times New Roman" w:hAnsi="Times New Roman" w:cs="Times New Roman"/>
          <w:sz w:val="20"/>
          <w:szCs w:val="20"/>
        </w:rPr>
        <w:t>the Statement of Understanding</w:t>
      </w:r>
      <w:r w:rsidR="000B4D75">
        <w:rPr>
          <w:rFonts w:ascii="Times New Roman" w:hAnsi="Times New Roman" w:cs="Times New Roman"/>
          <w:sz w:val="20"/>
          <w:szCs w:val="20"/>
        </w:rPr>
        <w:t>, t</w:t>
      </w:r>
      <w:r w:rsidRPr="00CE2E33">
        <w:rPr>
          <w:rFonts w:ascii="Times New Roman" w:hAnsi="Times New Roman" w:cs="Times New Roman"/>
          <w:sz w:val="20"/>
          <w:szCs w:val="20"/>
        </w:rPr>
        <w:t xml:space="preserve">he </w:t>
      </w:r>
      <w:r w:rsidR="00903C84">
        <w:rPr>
          <w:rFonts w:ascii="Times New Roman" w:hAnsi="Times New Roman" w:cs="Times New Roman"/>
          <w:sz w:val="20"/>
          <w:szCs w:val="20"/>
        </w:rPr>
        <w:t xml:space="preserve">applicable </w:t>
      </w:r>
      <w:r w:rsidR="000B4D75">
        <w:rPr>
          <w:rFonts w:ascii="Times New Roman" w:hAnsi="Times New Roman" w:cs="Times New Roman"/>
          <w:sz w:val="20"/>
          <w:szCs w:val="20"/>
        </w:rPr>
        <w:t>MS</w:t>
      </w:r>
      <w:r w:rsidR="000B4D75" w:rsidRPr="00CE2E33">
        <w:rPr>
          <w:rFonts w:ascii="Times New Roman" w:hAnsi="Times New Roman" w:cs="Times New Roman"/>
          <w:sz w:val="20"/>
          <w:szCs w:val="20"/>
        </w:rPr>
        <w:t xml:space="preserve"> Small Purchase Procurement Card </w:t>
      </w:r>
      <w:r w:rsidRPr="00CE2E33">
        <w:rPr>
          <w:rFonts w:ascii="Times New Roman" w:hAnsi="Times New Roman" w:cs="Times New Roman"/>
          <w:sz w:val="20"/>
          <w:szCs w:val="20"/>
        </w:rPr>
        <w:t xml:space="preserve">Policies, Procedures and Guidelines, the Mississippi Educator Code of Ethics and Standards of Conduct, as well as, any additional policies or procedures established by the Office </w:t>
      </w:r>
      <w:r w:rsidR="002B4918" w:rsidRPr="00CE2E33">
        <w:rPr>
          <w:rFonts w:ascii="Times New Roman" w:hAnsi="Times New Roman" w:cs="Times New Roman"/>
          <w:sz w:val="20"/>
          <w:szCs w:val="20"/>
        </w:rPr>
        <w:t>of</w:t>
      </w:r>
      <w:r w:rsidRPr="00CE2E33">
        <w:rPr>
          <w:rFonts w:ascii="Times New Roman" w:hAnsi="Times New Roman" w:cs="Times New Roman"/>
          <w:sz w:val="20"/>
          <w:szCs w:val="20"/>
        </w:rPr>
        <w:t xml:space="preserve"> Purchasing and Travel,</w:t>
      </w:r>
      <w:r w:rsidR="000B4D75">
        <w:rPr>
          <w:rFonts w:ascii="Times New Roman" w:hAnsi="Times New Roman" w:cs="Times New Roman"/>
          <w:sz w:val="20"/>
          <w:szCs w:val="20"/>
        </w:rPr>
        <w:t xml:space="preserve"> the MS Department of Education, </w:t>
      </w:r>
      <w:r w:rsidRPr="00CE2E33">
        <w:rPr>
          <w:rFonts w:ascii="Times New Roman" w:hAnsi="Times New Roman" w:cs="Times New Roman"/>
          <w:sz w:val="20"/>
          <w:szCs w:val="20"/>
        </w:rPr>
        <w:t xml:space="preserve">and the school district </w:t>
      </w:r>
      <w:r w:rsidR="00903C84">
        <w:rPr>
          <w:rFonts w:ascii="Times New Roman" w:hAnsi="Times New Roman" w:cs="Times New Roman"/>
          <w:sz w:val="20"/>
          <w:szCs w:val="20"/>
        </w:rPr>
        <w:t>concerning this program</w:t>
      </w:r>
      <w:r w:rsidRPr="00CE2E33">
        <w:rPr>
          <w:rFonts w:ascii="Times New Roman" w:hAnsi="Times New Roman" w:cs="Times New Roman"/>
          <w:sz w:val="20"/>
          <w:szCs w:val="20"/>
        </w:rPr>
        <w:t xml:space="preserve">.  I understand that I will be held </w:t>
      </w:r>
      <w:r w:rsidR="001249C0" w:rsidRPr="00CE2E33">
        <w:rPr>
          <w:rFonts w:ascii="Times New Roman" w:hAnsi="Times New Roman" w:cs="Times New Roman"/>
          <w:sz w:val="20"/>
          <w:szCs w:val="20"/>
        </w:rPr>
        <w:t>personally</w:t>
      </w:r>
      <w:r w:rsidRPr="00CE2E33">
        <w:rPr>
          <w:rFonts w:ascii="Times New Roman" w:hAnsi="Times New Roman" w:cs="Times New Roman"/>
          <w:sz w:val="20"/>
          <w:szCs w:val="20"/>
        </w:rPr>
        <w:t xml:space="preserve"> responsible for all charges for any purchase which is made and is not </w:t>
      </w:r>
      <w:r w:rsidR="001249C0" w:rsidRPr="00CE2E33">
        <w:rPr>
          <w:rFonts w:ascii="Times New Roman" w:hAnsi="Times New Roman" w:cs="Times New Roman"/>
          <w:sz w:val="20"/>
          <w:szCs w:val="20"/>
        </w:rPr>
        <w:t>in compliance</w:t>
      </w:r>
      <w:r w:rsidR="00CE2E33" w:rsidRPr="00CE2E33">
        <w:rPr>
          <w:rFonts w:ascii="Times New Roman" w:hAnsi="Times New Roman" w:cs="Times New Roman"/>
          <w:sz w:val="20"/>
          <w:szCs w:val="20"/>
        </w:rPr>
        <w:t xml:space="preserve">.  </w:t>
      </w:r>
      <w:r w:rsidRPr="00CE2E33">
        <w:rPr>
          <w:rFonts w:ascii="Times New Roman" w:hAnsi="Times New Roman" w:cs="Times New Roman"/>
          <w:sz w:val="20"/>
          <w:szCs w:val="20"/>
        </w:rPr>
        <w:t xml:space="preserve">I </w:t>
      </w:r>
      <w:r w:rsidR="001249C0" w:rsidRPr="00CE2E33">
        <w:rPr>
          <w:rFonts w:ascii="Times New Roman" w:hAnsi="Times New Roman" w:cs="Times New Roman"/>
          <w:sz w:val="20"/>
          <w:szCs w:val="20"/>
        </w:rPr>
        <w:t>understand</w:t>
      </w:r>
      <w:r w:rsidRPr="00CE2E33">
        <w:rPr>
          <w:rFonts w:ascii="Times New Roman" w:hAnsi="Times New Roman" w:cs="Times New Roman"/>
          <w:sz w:val="20"/>
          <w:szCs w:val="20"/>
        </w:rPr>
        <w:t xml:space="preserve"> that failure to follow the established procedures for use of the card may result in </w:t>
      </w:r>
      <w:r w:rsidR="00903C84">
        <w:rPr>
          <w:rFonts w:ascii="Times New Roman" w:hAnsi="Times New Roman" w:cs="Times New Roman"/>
          <w:sz w:val="20"/>
          <w:szCs w:val="20"/>
        </w:rPr>
        <w:t>the request for restitution of funds, suspension or termination of card privileges, other disciplinary action, and criminal prosecution.</w:t>
      </w:r>
    </w:p>
    <w:p w14:paraId="7984FF96" w14:textId="77777777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4E0A0F" w14:textId="1AFC85E9" w:rsidR="008268D2" w:rsidRPr="00CE2E33" w:rsidRDefault="008268D2" w:rsidP="0087372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E2E33">
        <w:rPr>
          <w:rFonts w:ascii="Times New Roman" w:hAnsi="Times New Roman" w:cs="Times New Roman"/>
          <w:sz w:val="20"/>
          <w:szCs w:val="20"/>
        </w:rPr>
        <w:t xml:space="preserve">Cardholder acknowledges by his/her signature to this </w:t>
      </w:r>
      <w:r w:rsidR="001249C0" w:rsidRPr="00CE2E33">
        <w:rPr>
          <w:rFonts w:ascii="Times New Roman" w:hAnsi="Times New Roman" w:cs="Times New Roman"/>
          <w:sz w:val="20"/>
          <w:szCs w:val="20"/>
        </w:rPr>
        <w:t>agreement</w:t>
      </w:r>
      <w:r w:rsidRPr="00CE2E33">
        <w:rPr>
          <w:rFonts w:ascii="Times New Roman" w:hAnsi="Times New Roman" w:cs="Times New Roman"/>
          <w:sz w:val="20"/>
          <w:szCs w:val="20"/>
        </w:rPr>
        <w:t xml:space="preserve"> below that he/she agrees to comply with the terms and conditions stated above.</w:t>
      </w:r>
    </w:p>
    <w:p w14:paraId="12E4E94C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BCD8E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16D90070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Printed Name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93B13">
        <w:rPr>
          <w:rFonts w:ascii="Times New Roman" w:hAnsi="Times New Roman" w:cs="Times New Roman"/>
          <w:b/>
          <w:sz w:val="24"/>
          <w:szCs w:val="24"/>
        </w:rPr>
        <w:t>School District</w:t>
      </w:r>
    </w:p>
    <w:p w14:paraId="1DF2944B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E2FBF4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CA3CA6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8559C9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_____________________________</w:t>
      </w:r>
    </w:p>
    <w:p w14:paraId="03D257AE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08C1">
        <w:rPr>
          <w:rFonts w:ascii="Times New Roman" w:hAnsi="Times New Roman" w:cs="Times New Roman"/>
          <w:b/>
          <w:sz w:val="24"/>
          <w:szCs w:val="24"/>
        </w:rPr>
        <w:t>Signature of Cardholder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708C1">
        <w:rPr>
          <w:rFonts w:ascii="Times New Roman" w:hAnsi="Times New Roman" w:cs="Times New Roman"/>
          <w:b/>
          <w:sz w:val="28"/>
          <w:szCs w:val="28"/>
        </w:rPr>
        <w:tab/>
      </w:r>
      <w:r w:rsidRPr="002708C1">
        <w:rPr>
          <w:rFonts w:ascii="Times New Roman" w:hAnsi="Times New Roman" w:cs="Times New Roman"/>
          <w:b/>
          <w:sz w:val="24"/>
          <w:szCs w:val="24"/>
        </w:rPr>
        <w:t>Date signed</w:t>
      </w:r>
    </w:p>
    <w:p w14:paraId="377A51A7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7DAB75" w14:textId="77777777" w:rsidR="008268D2" w:rsidRDefault="008268D2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8DC0A3" w14:textId="77777777" w:rsidR="00CE2E33" w:rsidRDefault="00AB0EC4" w:rsidP="008268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</w:t>
      </w:r>
    </w:p>
    <w:p w14:paraId="7404F34C" w14:textId="464B26F2" w:rsidR="00633F91" w:rsidRPr="00633F91" w:rsidRDefault="00AB0EC4" w:rsidP="00CE2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0EC4">
        <w:rPr>
          <w:rFonts w:ascii="Times New Roman" w:hAnsi="Times New Roman" w:cs="Times New Roman"/>
          <w:b/>
          <w:sz w:val="24"/>
          <w:szCs w:val="24"/>
        </w:rPr>
        <w:t>Card Number</w:t>
      </w:r>
    </w:p>
    <w:sectPr w:rsidR="00633F91" w:rsidRPr="00633F91" w:rsidSect="000B2C7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D5FFE" w14:textId="77777777" w:rsidR="00EF716A" w:rsidRDefault="00EF716A" w:rsidP="003E579B">
      <w:pPr>
        <w:spacing w:after="0" w:line="240" w:lineRule="auto"/>
      </w:pPr>
      <w:r>
        <w:separator/>
      </w:r>
    </w:p>
  </w:endnote>
  <w:endnote w:type="continuationSeparator" w:id="0">
    <w:p w14:paraId="72E60CF6" w14:textId="77777777" w:rsidR="00EF716A" w:rsidRDefault="00EF716A" w:rsidP="003E579B">
      <w:pPr>
        <w:spacing w:after="0" w:line="240" w:lineRule="auto"/>
      </w:pPr>
      <w:r>
        <w:continuationSeparator/>
      </w:r>
    </w:p>
  </w:endnote>
  <w:endnote w:type="continuationNotice" w:id="1">
    <w:p w14:paraId="64D7045E" w14:textId="77777777" w:rsidR="00EF716A" w:rsidRDefault="00EF7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2305A" w14:textId="69F35C74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Revised </w:t>
    </w:r>
    <w:r w:rsidR="00DB070A">
      <w:rPr>
        <w:rFonts w:ascii="Times New Roman" w:hAnsi="Times New Roman" w:cs="Times New Roman"/>
        <w:sz w:val="16"/>
        <w:szCs w:val="16"/>
      </w:rPr>
      <w:t>J</w:t>
    </w:r>
    <w:r w:rsidR="00B02807">
      <w:rPr>
        <w:rFonts w:ascii="Times New Roman" w:hAnsi="Times New Roman" w:cs="Times New Roman"/>
        <w:sz w:val="16"/>
        <w:szCs w:val="16"/>
      </w:rPr>
      <w:t>une</w:t>
    </w:r>
    <w:r>
      <w:rPr>
        <w:rFonts w:ascii="Times New Roman" w:hAnsi="Times New Roman" w:cs="Times New Roman"/>
        <w:sz w:val="16"/>
        <w:szCs w:val="16"/>
      </w:rPr>
      <w:t xml:space="preserve"> 20</w:t>
    </w:r>
    <w:r w:rsidR="007C728A">
      <w:rPr>
        <w:rFonts w:ascii="Times New Roman" w:hAnsi="Times New Roman" w:cs="Times New Roman"/>
        <w:sz w:val="16"/>
        <w:szCs w:val="16"/>
      </w:rPr>
      <w:t>2</w:t>
    </w:r>
    <w:r w:rsidR="00CC3BB2">
      <w:rPr>
        <w:rFonts w:ascii="Times New Roman" w:hAnsi="Times New Roman" w:cs="Times New Roman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E6D15" w14:textId="166369A4" w:rsidR="00A44183" w:rsidRPr="00A44183" w:rsidRDefault="00A44183">
    <w:pPr>
      <w:pStyle w:val="Footer"/>
      <w:rPr>
        <w:rFonts w:ascii="Times New Roman" w:hAnsi="Times New Roman" w:cs="Times New Roman"/>
        <w:sz w:val="16"/>
        <w:szCs w:val="16"/>
      </w:rPr>
    </w:pPr>
    <w:r w:rsidRPr="00A44183">
      <w:rPr>
        <w:rFonts w:ascii="Times New Roman" w:hAnsi="Times New Roman" w:cs="Times New Roman"/>
        <w:sz w:val="16"/>
        <w:szCs w:val="16"/>
      </w:rPr>
      <w:t xml:space="preserve">Revised </w:t>
    </w:r>
    <w:r w:rsidR="00B170CF">
      <w:rPr>
        <w:rFonts w:ascii="Times New Roman" w:hAnsi="Times New Roman" w:cs="Times New Roman"/>
        <w:sz w:val="16"/>
        <w:szCs w:val="16"/>
      </w:rPr>
      <w:t>June</w:t>
    </w:r>
    <w:r w:rsidR="00F640D9">
      <w:rPr>
        <w:rFonts w:ascii="Times New Roman" w:hAnsi="Times New Roman" w:cs="Times New Roman"/>
        <w:sz w:val="16"/>
        <w:szCs w:val="16"/>
      </w:rPr>
      <w:t xml:space="preserve"> 202</w:t>
    </w:r>
    <w:r w:rsidR="0049583E">
      <w:rPr>
        <w:rFonts w:ascii="Times New Roman" w:hAnsi="Times New Roman" w:cs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C0974" w14:textId="77777777" w:rsidR="00EF716A" w:rsidRDefault="00EF716A" w:rsidP="003E579B">
      <w:pPr>
        <w:spacing w:after="0" w:line="240" w:lineRule="auto"/>
      </w:pPr>
      <w:r>
        <w:separator/>
      </w:r>
    </w:p>
  </w:footnote>
  <w:footnote w:type="continuationSeparator" w:id="0">
    <w:p w14:paraId="54B7727A" w14:textId="77777777" w:rsidR="00EF716A" w:rsidRDefault="00EF716A" w:rsidP="003E579B">
      <w:pPr>
        <w:spacing w:after="0" w:line="240" w:lineRule="auto"/>
      </w:pPr>
      <w:r>
        <w:continuationSeparator/>
      </w:r>
    </w:p>
  </w:footnote>
  <w:footnote w:type="continuationNotice" w:id="1">
    <w:p w14:paraId="159B12D4" w14:textId="77777777" w:rsidR="00EF716A" w:rsidRDefault="00EF71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37D83" w14:textId="53316445" w:rsidR="00A44183" w:rsidRPr="00A44183" w:rsidRDefault="00A44183">
    <w:pPr>
      <w:pStyle w:val="Header"/>
      <w:rPr>
        <w:rFonts w:ascii="Times New Roman" w:hAnsi="Times New Roman" w:cs="Times New Roman"/>
        <w:sz w:val="16"/>
        <w:szCs w:val="16"/>
      </w:rPr>
    </w:pPr>
    <w:r>
      <w:tab/>
    </w:r>
    <w:r>
      <w:tab/>
    </w:r>
    <w:r w:rsidRPr="00A44183">
      <w:rPr>
        <w:rFonts w:ascii="Times New Roman" w:hAnsi="Times New Roman" w:cs="Times New Roman"/>
        <w:sz w:val="16"/>
        <w:szCs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D891F" w14:textId="6817742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1F7B0A" wp14:editId="46BFE841">
          <wp:simplePos x="0" y="0"/>
          <wp:positionH relativeFrom="page">
            <wp:posOffset>548640</wp:posOffset>
          </wp:positionH>
          <wp:positionV relativeFrom="paragraph">
            <wp:posOffset>0</wp:posOffset>
          </wp:positionV>
          <wp:extent cx="803910" cy="80391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803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B2F66">
      <w:rPr>
        <w:rStyle w:val="Strong"/>
        <w:rFonts w:ascii="Times New Roman" w:hAnsi="Times New Roman" w:cs="Times New Roman"/>
        <w:sz w:val="24"/>
        <w:szCs w:val="24"/>
      </w:rPr>
      <w:t>MISSISSIPPI DEPARTMENT OF FINANCE AND ADMINISTRATION</w:t>
    </w:r>
  </w:p>
  <w:p w14:paraId="55826D16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OFFICE OF PURCHASING AND TRAVEL</w:t>
    </w:r>
  </w:p>
  <w:p w14:paraId="079FC488" w14:textId="77777777" w:rsidR="000B2C77" w:rsidRPr="005B2F66" w:rsidRDefault="000B2C77" w:rsidP="000B2C77">
    <w:pPr>
      <w:spacing w:after="0" w:line="240" w:lineRule="auto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SMALL PURCHASE PROCUREMENT CARD ACCOUNT</w:t>
    </w:r>
  </w:p>
  <w:p w14:paraId="1743393A" w14:textId="77777777" w:rsidR="000B2C77" w:rsidRPr="005B2F66" w:rsidRDefault="000B2C77" w:rsidP="000B2C77">
    <w:pPr>
      <w:pStyle w:val="Header"/>
      <w:jc w:val="center"/>
      <w:rPr>
        <w:rStyle w:val="Strong"/>
        <w:rFonts w:ascii="Times New Roman" w:hAnsi="Times New Roman" w:cs="Times New Roman"/>
        <w:sz w:val="24"/>
        <w:szCs w:val="24"/>
      </w:rPr>
    </w:pPr>
    <w:r w:rsidRPr="005B2F66">
      <w:rPr>
        <w:rStyle w:val="Strong"/>
        <w:rFonts w:ascii="Times New Roman" w:hAnsi="Times New Roman" w:cs="Times New Roman"/>
        <w:sz w:val="24"/>
        <w:szCs w:val="24"/>
      </w:rPr>
      <w:t>EDUCATION ENHAN</w:t>
    </w:r>
    <w:r>
      <w:rPr>
        <w:rStyle w:val="Strong"/>
        <w:rFonts w:ascii="Times New Roman" w:hAnsi="Times New Roman" w:cs="Times New Roman"/>
        <w:sz w:val="24"/>
        <w:szCs w:val="24"/>
      </w:rPr>
      <w:t>C</w:t>
    </w:r>
    <w:r w:rsidRPr="005B2F66">
      <w:rPr>
        <w:rStyle w:val="Strong"/>
        <w:rFonts w:ascii="Times New Roman" w:hAnsi="Times New Roman" w:cs="Times New Roman"/>
        <w:sz w:val="24"/>
        <w:szCs w:val="24"/>
      </w:rPr>
      <w:t>EMENT FUNDS PROGRAM (EEF)</w:t>
    </w:r>
  </w:p>
  <w:p w14:paraId="06E6BE07" w14:textId="18D63699" w:rsidR="000B2C77" w:rsidRDefault="000B2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C1B56"/>
    <w:multiLevelType w:val="hybridMultilevel"/>
    <w:tmpl w:val="FB58F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1A4D"/>
    <w:multiLevelType w:val="hybridMultilevel"/>
    <w:tmpl w:val="70666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4424260">
    <w:abstractNumId w:val="0"/>
  </w:num>
  <w:num w:numId="2" w16cid:durableId="1127697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3FA"/>
    <w:rsid w:val="0001677D"/>
    <w:rsid w:val="00020DF8"/>
    <w:rsid w:val="00050BD8"/>
    <w:rsid w:val="000635B2"/>
    <w:rsid w:val="000A2E83"/>
    <w:rsid w:val="000B2C77"/>
    <w:rsid w:val="000B4D75"/>
    <w:rsid w:val="00112C54"/>
    <w:rsid w:val="001249C0"/>
    <w:rsid w:val="001444EF"/>
    <w:rsid w:val="0016262F"/>
    <w:rsid w:val="001F01B0"/>
    <w:rsid w:val="002509F9"/>
    <w:rsid w:val="002575DC"/>
    <w:rsid w:val="002708C1"/>
    <w:rsid w:val="0028699B"/>
    <w:rsid w:val="00291ECB"/>
    <w:rsid w:val="002B4918"/>
    <w:rsid w:val="002B5DBC"/>
    <w:rsid w:val="002C4004"/>
    <w:rsid w:val="002F48B6"/>
    <w:rsid w:val="003000F0"/>
    <w:rsid w:val="00307559"/>
    <w:rsid w:val="003261E0"/>
    <w:rsid w:val="0034643E"/>
    <w:rsid w:val="00371663"/>
    <w:rsid w:val="003840B1"/>
    <w:rsid w:val="003A1B4C"/>
    <w:rsid w:val="003E579B"/>
    <w:rsid w:val="00426BB5"/>
    <w:rsid w:val="0049583E"/>
    <w:rsid w:val="004A4C33"/>
    <w:rsid w:val="00515B9A"/>
    <w:rsid w:val="00516020"/>
    <w:rsid w:val="00553ECA"/>
    <w:rsid w:val="005B2F66"/>
    <w:rsid w:val="005C2BBD"/>
    <w:rsid w:val="005C3276"/>
    <w:rsid w:val="00604D01"/>
    <w:rsid w:val="00633F91"/>
    <w:rsid w:val="00642C67"/>
    <w:rsid w:val="006617BD"/>
    <w:rsid w:val="006852B6"/>
    <w:rsid w:val="006A1F0B"/>
    <w:rsid w:val="006B4ABA"/>
    <w:rsid w:val="006E2678"/>
    <w:rsid w:val="00763FD9"/>
    <w:rsid w:val="007C45C4"/>
    <w:rsid w:val="007C728A"/>
    <w:rsid w:val="007D4EEF"/>
    <w:rsid w:val="00804E6D"/>
    <w:rsid w:val="008174C5"/>
    <w:rsid w:val="008268D2"/>
    <w:rsid w:val="0087372F"/>
    <w:rsid w:val="008978A1"/>
    <w:rsid w:val="008E4D7E"/>
    <w:rsid w:val="00903C84"/>
    <w:rsid w:val="0091739A"/>
    <w:rsid w:val="0097552A"/>
    <w:rsid w:val="00980F17"/>
    <w:rsid w:val="00984C0F"/>
    <w:rsid w:val="00994380"/>
    <w:rsid w:val="00995FEF"/>
    <w:rsid w:val="009D159F"/>
    <w:rsid w:val="009D3DDF"/>
    <w:rsid w:val="009E34B6"/>
    <w:rsid w:val="009E50E0"/>
    <w:rsid w:val="009F5B07"/>
    <w:rsid w:val="00A16678"/>
    <w:rsid w:val="00A44183"/>
    <w:rsid w:val="00A7279E"/>
    <w:rsid w:val="00A925A9"/>
    <w:rsid w:val="00A96810"/>
    <w:rsid w:val="00AB0EC4"/>
    <w:rsid w:val="00AB61A2"/>
    <w:rsid w:val="00AE4335"/>
    <w:rsid w:val="00B02807"/>
    <w:rsid w:val="00B170CF"/>
    <w:rsid w:val="00BA75F2"/>
    <w:rsid w:val="00BC270E"/>
    <w:rsid w:val="00BE3314"/>
    <w:rsid w:val="00C3492F"/>
    <w:rsid w:val="00CB5178"/>
    <w:rsid w:val="00CC3BB2"/>
    <w:rsid w:val="00CE2E33"/>
    <w:rsid w:val="00CF7A66"/>
    <w:rsid w:val="00DA50A5"/>
    <w:rsid w:val="00DB070A"/>
    <w:rsid w:val="00DD7DA8"/>
    <w:rsid w:val="00E104FC"/>
    <w:rsid w:val="00E47102"/>
    <w:rsid w:val="00E74D5C"/>
    <w:rsid w:val="00E753FA"/>
    <w:rsid w:val="00E8687F"/>
    <w:rsid w:val="00E93B13"/>
    <w:rsid w:val="00EA4760"/>
    <w:rsid w:val="00ED431B"/>
    <w:rsid w:val="00ED715F"/>
    <w:rsid w:val="00EF1E13"/>
    <w:rsid w:val="00EF716A"/>
    <w:rsid w:val="00F2304D"/>
    <w:rsid w:val="00F41CE5"/>
    <w:rsid w:val="00F51E52"/>
    <w:rsid w:val="00F640D9"/>
    <w:rsid w:val="00F9790F"/>
    <w:rsid w:val="00FB6ACE"/>
    <w:rsid w:val="00FF62DE"/>
    <w:rsid w:val="5B82D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7988BE"/>
  <w15:chartTrackingRefBased/>
  <w15:docId w15:val="{EBFB64D0-1D80-4AFC-800A-9AF75BD0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79B"/>
  </w:style>
  <w:style w:type="paragraph" w:styleId="Footer">
    <w:name w:val="footer"/>
    <w:basedOn w:val="Normal"/>
    <w:link w:val="FooterChar"/>
    <w:uiPriority w:val="99"/>
    <w:unhideWhenUsed/>
    <w:rsid w:val="003E5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79B"/>
  </w:style>
  <w:style w:type="character" w:styleId="Strong">
    <w:name w:val="Strong"/>
    <w:basedOn w:val="DefaultParagraphFont"/>
    <w:uiPriority w:val="22"/>
    <w:qFormat/>
    <w:rsid w:val="003E579B"/>
    <w:rPr>
      <w:b/>
      <w:bCs/>
    </w:rPr>
  </w:style>
  <w:style w:type="paragraph" w:styleId="ListParagraph">
    <w:name w:val="List Paragraph"/>
    <w:basedOn w:val="Normal"/>
    <w:uiPriority w:val="34"/>
    <w:qFormat/>
    <w:rsid w:val="000A2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d64818-0729-4f28-a145-a621700a1c24">
      <Terms xmlns="http://schemas.microsoft.com/office/infopath/2007/PartnerControls"/>
    </lcf76f155ced4ddcb4097134ff3c332f>
    <TaxCatchAll xmlns="471390c7-4afd-45f8-b91b-e8cfda4c99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25D893A8304459D2E446E8084866E" ma:contentTypeVersion="15" ma:contentTypeDescription="Create a new document." ma:contentTypeScope="" ma:versionID="597fbc58442912f5fe6f01d7811de088">
  <xsd:schema xmlns:xsd="http://www.w3.org/2001/XMLSchema" xmlns:xs="http://www.w3.org/2001/XMLSchema" xmlns:p="http://schemas.microsoft.com/office/2006/metadata/properties" xmlns:ns2="7fd64818-0729-4f28-a145-a621700a1c24" xmlns:ns3="471390c7-4afd-45f8-b91b-e8cfda4c998a" targetNamespace="http://schemas.microsoft.com/office/2006/metadata/properties" ma:root="true" ma:fieldsID="70246ce48db727e4768bd05a24c22e59" ns2:_="" ns3:_="">
    <xsd:import namespace="7fd64818-0729-4f28-a145-a621700a1c24"/>
    <xsd:import namespace="471390c7-4afd-45f8-b91b-e8cfda4c99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4818-0729-4f28-a145-a621700a1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624be92-cd20-4743-bb81-736fea8f34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390c7-4afd-45f8-b91b-e8cfda4c99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a0402ec-9963-42f8-9fa4-30b82d143abf}" ma:internalName="TaxCatchAll" ma:showField="CatchAllData" ma:web="471390c7-4afd-45f8-b91b-e8cfda4c99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2A1C-8A15-4CDF-9B17-5D827308F38D}">
  <ds:schemaRefs>
    <ds:schemaRef ds:uri="http://schemas.microsoft.com/office/infopath/2007/PartnerControls"/>
    <ds:schemaRef ds:uri="471390c7-4afd-45f8-b91b-e8cfda4c998a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fd64818-0729-4f28-a145-a621700a1c2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C88E82C-484D-40C2-A096-391A54B54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4A04B-1B72-4062-B261-CBAFEC869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4818-0729-4f28-a145-a621700a1c24"/>
    <ds:schemaRef ds:uri="471390c7-4afd-45f8-b91b-e8cfda4c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520718-EC75-4EC3-83C6-06FCD291D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Nester</dc:creator>
  <cp:keywords/>
  <dc:description/>
  <cp:lastModifiedBy>Letitia Johnson</cp:lastModifiedBy>
  <cp:revision>29</cp:revision>
  <cp:lastPrinted>2022-04-20T22:18:00Z</cp:lastPrinted>
  <dcterms:created xsi:type="dcterms:W3CDTF">2021-05-09T22:42:00Z</dcterms:created>
  <dcterms:modified xsi:type="dcterms:W3CDTF">2024-06-27T22:59:00Z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0x010100BEC25D893A8304459D2E446E8084866E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